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DD" w:rsidRPr="002920DD" w:rsidRDefault="002920DD" w:rsidP="002920DD">
      <w:pPr>
        <w:rPr>
          <w:sz w:val="28"/>
        </w:rPr>
      </w:pPr>
      <w:r>
        <w:rPr>
          <w:sz w:val="28"/>
          <w:lang w:val="en-US"/>
        </w:rPr>
        <w:t>III</w:t>
      </w:r>
      <w:r w:rsidRPr="002920DD">
        <w:rPr>
          <w:sz w:val="28"/>
        </w:rPr>
        <w:t xml:space="preserve"> </w:t>
      </w:r>
      <w:r>
        <w:rPr>
          <w:sz w:val="28"/>
        </w:rPr>
        <w:t xml:space="preserve">Смена: </w:t>
      </w:r>
      <w:r w:rsidRPr="002920DD">
        <w:rPr>
          <w:sz w:val="28"/>
        </w:rPr>
        <w:t xml:space="preserve">    </w:t>
      </w:r>
      <w:r w:rsidRPr="0078761C">
        <w:rPr>
          <w:color w:val="222222"/>
          <w:sz w:val="28"/>
          <w:szCs w:val="24"/>
        </w:rPr>
        <w:t>01.07.2019 - 12.07.2019</w:t>
      </w:r>
      <w:r w:rsidRPr="002920DD">
        <w:rPr>
          <w:color w:val="222222"/>
          <w:sz w:val="28"/>
          <w:szCs w:val="24"/>
        </w:rPr>
        <w:t xml:space="preserve"> </w:t>
      </w:r>
    </w:p>
    <w:p w:rsidR="002920DD" w:rsidRPr="00D87936" w:rsidRDefault="002920DD" w:rsidP="002920DD">
      <w:pPr>
        <w:rPr>
          <w:sz w:val="28"/>
        </w:rPr>
      </w:pPr>
      <w:r w:rsidRPr="00D87936">
        <w:rPr>
          <w:sz w:val="28"/>
        </w:rPr>
        <w:t xml:space="preserve">Группа №  </w:t>
      </w:r>
      <w:r w:rsidRPr="002920DD">
        <w:rPr>
          <w:sz w:val="28"/>
        </w:rPr>
        <w:t xml:space="preserve">  </w:t>
      </w:r>
      <w:r w:rsidR="008A3668">
        <w:rPr>
          <w:sz w:val="28"/>
        </w:rPr>
        <w:t xml:space="preserve"> 3 - 4</w:t>
      </w:r>
      <w:r w:rsidRPr="002920DD">
        <w:rPr>
          <w:sz w:val="28"/>
        </w:rPr>
        <w:t xml:space="preserve"> </w:t>
      </w:r>
    </w:p>
    <w:p w:rsidR="007C4C5D" w:rsidRDefault="007C4C5D" w:rsidP="007C4C5D">
      <w:pPr>
        <w:jc w:val="center"/>
        <w:rPr>
          <w:rFonts w:eastAsia="Calibri"/>
          <w:b/>
          <w:sz w:val="28"/>
          <w:szCs w:val="28"/>
          <w:lang w:bidi="ar-SA"/>
        </w:rPr>
      </w:pPr>
    </w:p>
    <w:p w:rsidR="003510D3" w:rsidRPr="007C4C5D" w:rsidRDefault="007C4C5D" w:rsidP="007C4C5D">
      <w:pPr>
        <w:jc w:val="center"/>
        <w:rPr>
          <w:rFonts w:eastAsia="Calibri"/>
          <w:b/>
          <w:color w:val="1F4E79" w:themeColor="accent1" w:themeShade="80"/>
          <w:sz w:val="32"/>
          <w:szCs w:val="28"/>
          <w:lang w:bidi="ar-SA"/>
        </w:rPr>
      </w:pPr>
      <w:r w:rsidRPr="007C4C5D">
        <w:rPr>
          <w:rFonts w:eastAsia="Calibri"/>
          <w:b/>
          <w:color w:val="1F4E79" w:themeColor="accent1" w:themeShade="80"/>
          <w:sz w:val="32"/>
          <w:szCs w:val="28"/>
          <w:lang w:bidi="ar-SA"/>
        </w:rPr>
        <w:t>Олимпиадная подготовка по обществознанию, 8 класс</w:t>
      </w:r>
    </w:p>
    <w:p w:rsidR="007C4C5D" w:rsidRDefault="007C4C5D" w:rsidP="007C4C5D">
      <w:pPr>
        <w:rPr>
          <w:rFonts w:eastAsia="Calibri"/>
          <w:b/>
          <w:sz w:val="28"/>
          <w:szCs w:val="28"/>
          <w:lang w:bidi="ar-SA"/>
        </w:rPr>
      </w:pPr>
    </w:p>
    <w:p w:rsidR="007C4C5D" w:rsidRPr="004E35CF" w:rsidRDefault="007C4C5D" w:rsidP="007C4C5D">
      <w:pPr>
        <w:rPr>
          <w:rFonts w:eastAsia="Calibri"/>
          <w:sz w:val="28"/>
          <w:szCs w:val="28"/>
          <w:lang w:bidi="ar-SA"/>
        </w:rPr>
      </w:pPr>
      <w:r w:rsidRPr="004E35CF">
        <w:rPr>
          <w:rFonts w:eastAsia="Calibri"/>
          <w:sz w:val="28"/>
          <w:szCs w:val="28"/>
          <w:lang w:bidi="ar-SA"/>
        </w:rPr>
        <w:t>Преподаватель:</w:t>
      </w:r>
    </w:p>
    <w:p w:rsidR="007C4C5D" w:rsidRPr="007C4C5D" w:rsidRDefault="007C4C5D" w:rsidP="007C4C5D">
      <w:pPr>
        <w:jc w:val="both"/>
        <w:rPr>
          <w:rFonts w:eastAsia="Calibri"/>
          <w:b/>
          <w:i/>
          <w:sz w:val="32"/>
          <w:szCs w:val="28"/>
          <w:lang w:bidi="ar-SA"/>
        </w:rPr>
      </w:pPr>
      <w:proofErr w:type="spellStart"/>
      <w:r w:rsidRPr="004E35CF">
        <w:rPr>
          <w:rFonts w:eastAsia="Calibri"/>
          <w:b/>
          <w:i/>
          <w:color w:val="1F4E79" w:themeColor="accent1" w:themeShade="80"/>
          <w:sz w:val="28"/>
          <w:szCs w:val="24"/>
          <w:lang w:bidi="ar-SA"/>
        </w:rPr>
        <w:t>Сарапульцева</w:t>
      </w:r>
      <w:proofErr w:type="spellEnd"/>
      <w:r w:rsidRPr="004E35CF">
        <w:rPr>
          <w:rFonts w:eastAsia="Calibri"/>
          <w:b/>
          <w:i/>
          <w:color w:val="1F4E79" w:themeColor="accent1" w:themeShade="80"/>
          <w:sz w:val="28"/>
          <w:szCs w:val="24"/>
          <w:lang w:bidi="ar-SA"/>
        </w:rPr>
        <w:t xml:space="preserve"> Светлана Анатольевна</w:t>
      </w:r>
      <w:r w:rsidRPr="007C4C5D">
        <w:rPr>
          <w:rFonts w:eastAsia="Calibri"/>
          <w:i/>
          <w:sz w:val="28"/>
          <w:szCs w:val="24"/>
          <w:lang w:bidi="ar-SA"/>
        </w:rPr>
        <w:t>, учитель истории и обществознания, заместитель директора МАОУ гимназии № 22 г. Калининграда</w:t>
      </w:r>
    </w:p>
    <w:p w:rsidR="007C4C5D" w:rsidRDefault="007C4C5D" w:rsidP="007C4C5D">
      <w:pPr>
        <w:jc w:val="center"/>
      </w:pPr>
    </w:p>
    <w:p w:rsidR="0057269E" w:rsidRPr="004E35CF" w:rsidRDefault="003510D3" w:rsidP="007C4C5D">
      <w:pPr>
        <w:pStyle w:val="a3"/>
        <w:spacing w:before="149"/>
        <w:jc w:val="center"/>
        <w:rPr>
          <w:b/>
          <w:color w:val="1F4E79" w:themeColor="accent1" w:themeShade="80"/>
          <w:sz w:val="28"/>
        </w:rPr>
      </w:pPr>
      <w:r w:rsidRPr="004E35CF">
        <w:rPr>
          <w:b/>
          <w:color w:val="1F4E79" w:themeColor="accent1" w:themeShade="80"/>
          <w:sz w:val="28"/>
        </w:rPr>
        <w:t>СОДЕРЖАНИЕ ПРОГРАММЫ</w:t>
      </w:r>
    </w:p>
    <w:p w:rsidR="003510D3" w:rsidRPr="0057269E" w:rsidRDefault="003510D3" w:rsidP="007C4C5D">
      <w:pPr>
        <w:pStyle w:val="a3"/>
        <w:spacing w:before="149"/>
        <w:jc w:val="both"/>
        <w:rPr>
          <w:b/>
        </w:rPr>
      </w:pPr>
      <w:r w:rsidRPr="0057269E">
        <w:rPr>
          <w:b/>
        </w:rPr>
        <w:t>Введение</w:t>
      </w:r>
      <w:r w:rsidRPr="0057269E">
        <w:rPr>
          <w:b/>
          <w:spacing w:val="-2"/>
        </w:rPr>
        <w:t xml:space="preserve"> </w:t>
      </w:r>
      <w:r w:rsidRPr="0057269E">
        <w:rPr>
          <w:b/>
        </w:rPr>
        <w:t>(1ч)</w:t>
      </w:r>
    </w:p>
    <w:p w:rsidR="003510D3" w:rsidRDefault="003510D3" w:rsidP="007C4C5D">
      <w:pPr>
        <w:pStyle w:val="a3"/>
        <w:spacing w:before="144"/>
        <w:jc w:val="both"/>
      </w:pPr>
      <w:r>
        <w:t>Виды Олимпиад. Основные требования к Олимпиадам и основные виды Олимпиадных заданий. Задания с выбором одного и множества правильных ответов.</w:t>
      </w:r>
    </w:p>
    <w:p w:rsidR="003510D3" w:rsidRDefault="0057269E" w:rsidP="007C4C5D">
      <w:pPr>
        <w:pStyle w:val="1"/>
        <w:spacing w:line="369" w:lineRule="auto"/>
        <w:ind w:left="0"/>
        <w:jc w:val="both"/>
      </w:pPr>
      <w:r>
        <w:t>1. Принцип образования рядов (1</w:t>
      </w:r>
      <w:r w:rsidR="003510D3">
        <w:t xml:space="preserve">ч) </w:t>
      </w:r>
    </w:p>
    <w:p w:rsidR="003510D3" w:rsidRDefault="003510D3" w:rsidP="007C4C5D">
      <w:pPr>
        <w:pStyle w:val="a3"/>
        <w:spacing w:before="63" w:line="237" w:lineRule="auto"/>
        <w:jc w:val="both"/>
      </w:pPr>
      <w:r>
        <w:t>Задания по принципу образования и продолжения рядов. Заполнение пропуска в ряду. Задания на выявление лишнего (общего) элемента.</w:t>
      </w:r>
    </w:p>
    <w:p w:rsidR="003510D3" w:rsidRDefault="003510D3" w:rsidP="007C4C5D">
      <w:pPr>
        <w:pStyle w:val="1"/>
        <w:spacing w:before="157" w:line="369" w:lineRule="auto"/>
        <w:ind w:left="0"/>
        <w:jc w:val="both"/>
      </w:pPr>
      <w:r>
        <w:t>2. Классифика</w:t>
      </w:r>
      <w:r w:rsidR="0057269E">
        <w:t>ция событий, понятий, явлений (2</w:t>
      </w:r>
      <w:r>
        <w:t xml:space="preserve">ч) </w:t>
      </w:r>
    </w:p>
    <w:p w:rsidR="003510D3" w:rsidRDefault="003510D3" w:rsidP="007C4C5D">
      <w:pPr>
        <w:pStyle w:val="a3"/>
        <w:spacing w:line="274" w:lineRule="exact"/>
        <w:jc w:val="both"/>
      </w:pPr>
      <w:r>
        <w:t>Определение правильности и ошибочности утверждений. Установление соответствия.</w:t>
      </w:r>
    </w:p>
    <w:p w:rsidR="0057269E" w:rsidRDefault="0057269E" w:rsidP="007C4C5D">
      <w:pPr>
        <w:pStyle w:val="1"/>
        <w:spacing w:before="0"/>
        <w:ind w:left="0"/>
        <w:jc w:val="both"/>
      </w:pPr>
    </w:p>
    <w:p w:rsidR="0057269E" w:rsidRDefault="0057269E" w:rsidP="007C4C5D">
      <w:pPr>
        <w:pStyle w:val="1"/>
        <w:spacing w:before="0"/>
        <w:ind w:left="0"/>
        <w:jc w:val="both"/>
      </w:pPr>
      <w:r>
        <w:t>3. Обществоведческие термины (2</w:t>
      </w:r>
      <w:r w:rsidR="003510D3">
        <w:t xml:space="preserve"> ч) </w:t>
      </w:r>
    </w:p>
    <w:p w:rsidR="003510D3" w:rsidRPr="0057269E" w:rsidRDefault="003510D3" w:rsidP="007C4C5D">
      <w:pPr>
        <w:pStyle w:val="1"/>
        <w:spacing w:before="0"/>
        <w:ind w:left="0"/>
        <w:jc w:val="both"/>
        <w:rPr>
          <w:b w:val="0"/>
        </w:rPr>
      </w:pPr>
      <w:r w:rsidRPr="0057269E">
        <w:rPr>
          <w:b w:val="0"/>
        </w:rPr>
        <w:t>Словарь терминов. Определение обществоведческого термина на основе известных в</w:t>
      </w:r>
      <w:proofErr w:type="gramStart"/>
      <w:r w:rsidRPr="0057269E">
        <w:rPr>
          <w:b w:val="0"/>
        </w:rPr>
        <w:t>ы-</w:t>
      </w:r>
      <w:proofErr w:type="gramEnd"/>
      <w:r w:rsidRPr="0057269E">
        <w:rPr>
          <w:b w:val="0"/>
        </w:rPr>
        <w:t xml:space="preserve"> </w:t>
      </w:r>
      <w:proofErr w:type="spellStart"/>
      <w:r w:rsidRPr="0057269E">
        <w:rPr>
          <w:b w:val="0"/>
        </w:rPr>
        <w:t>сказываний</w:t>
      </w:r>
      <w:proofErr w:type="spellEnd"/>
      <w:r w:rsidRPr="0057269E">
        <w:rPr>
          <w:b w:val="0"/>
        </w:rPr>
        <w:t>. Лингвистический конструктор (определение термина и составление его характеристики из предложенных слов и словосочетаний). Обществоведческий</w:t>
      </w:r>
      <w:r w:rsidRPr="0057269E">
        <w:rPr>
          <w:b w:val="0"/>
          <w:spacing w:val="-19"/>
        </w:rPr>
        <w:t xml:space="preserve"> </w:t>
      </w:r>
      <w:r w:rsidRPr="0057269E">
        <w:rPr>
          <w:b w:val="0"/>
        </w:rPr>
        <w:t>кроссворд.</w:t>
      </w:r>
    </w:p>
    <w:p w:rsidR="003510D3" w:rsidRDefault="003510D3" w:rsidP="007C4C5D">
      <w:pPr>
        <w:pStyle w:val="1"/>
        <w:spacing w:before="137" w:line="374" w:lineRule="auto"/>
        <w:ind w:left="0"/>
        <w:jc w:val="both"/>
      </w:pPr>
      <w:r>
        <w:t>4</w:t>
      </w:r>
      <w:r>
        <w:rPr>
          <w:b w:val="0"/>
        </w:rPr>
        <w:t xml:space="preserve">. </w:t>
      </w:r>
      <w:r>
        <w:t xml:space="preserve">Работа со схемами (2ч) </w:t>
      </w:r>
    </w:p>
    <w:p w:rsidR="003510D3" w:rsidRDefault="003510D3" w:rsidP="007C4C5D">
      <w:pPr>
        <w:pStyle w:val="a3"/>
        <w:tabs>
          <w:tab w:val="left" w:pos="2442"/>
          <w:tab w:val="left" w:pos="3377"/>
          <w:tab w:val="left" w:pos="4819"/>
          <w:tab w:val="left" w:pos="7126"/>
          <w:tab w:val="left" w:pos="9584"/>
          <w:tab w:val="left" w:pos="10946"/>
        </w:tabs>
        <w:jc w:val="both"/>
      </w:pPr>
      <w:r>
        <w:t>Составление</w:t>
      </w:r>
      <w:r w:rsidR="007C4C5D">
        <w:t xml:space="preserve"> </w:t>
      </w:r>
      <w:r>
        <w:t>схемы</w:t>
      </w:r>
      <w:r w:rsidR="007C4C5D">
        <w:t xml:space="preserve"> </w:t>
      </w:r>
      <w:r>
        <w:t>отношений</w:t>
      </w:r>
      <w:r>
        <w:tab/>
        <w:t>обществоведческих</w:t>
      </w:r>
      <w:r w:rsidR="007C4C5D">
        <w:t xml:space="preserve"> </w:t>
      </w:r>
      <w:r>
        <w:t>понятий.</w:t>
      </w:r>
      <w:r>
        <w:rPr>
          <w:spacing w:val="3"/>
        </w:rPr>
        <w:t xml:space="preserve"> </w:t>
      </w:r>
      <w:r>
        <w:t>Заполнение</w:t>
      </w:r>
      <w:r w:rsidR="007C4C5D">
        <w:t xml:space="preserve"> </w:t>
      </w:r>
      <w:r>
        <w:t>пропусков</w:t>
      </w:r>
      <w:r w:rsidR="007C4C5D">
        <w:t xml:space="preserve"> </w:t>
      </w:r>
      <w:r>
        <w:t>в предложенных</w:t>
      </w:r>
      <w:r>
        <w:rPr>
          <w:spacing w:val="1"/>
        </w:rPr>
        <w:t xml:space="preserve"> </w:t>
      </w:r>
      <w:r>
        <w:t>схемах.</w:t>
      </w:r>
    </w:p>
    <w:p w:rsidR="003510D3" w:rsidRDefault="003510D3" w:rsidP="007C4C5D">
      <w:pPr>
        <w:pStyle w:val="1"/>
        <w:spacing w:before="145" w:line="372" w:lineRule="auto"/>
        <w:ind w:left="0"/>
        <w:jc w:val="both"/>
      </w:pPr>
      <w:r>
        <w:t xml:space="preserve">5. Работа </w:t>
      </w:r>
      <w:r w:rsidR="00AB4CDE">
        <w:t>с обществоведческими текстами (2</w:t>
      </w:r>
      <w:r>
        <w:t xml:space="preserve">ч) </w:t>
      </w:r>
    </w:p>
    <w:p w:rsidR="003510D3" w:rsidRDefault="003510D3" w:rsidP="007C4C5D">
      <w:pPr>
        <w:pStyle w:val="a3"/>
        <w:jc w:val="both"/>
      </w:pPr>
      <w:r>
        <w:t>Заполнение пропущенных слов и словосочетаний. Выделение в тексте положений, характеризующих различные позиции задания к тексту по его анализу. Поиск и исправление ошибок в тексте.</w:t>
      </w:r>
    </w:p>
    <w:p w:rsidR="003510D3" w:rsidRDefault="004E35CF" w:rsidP="007C4C5D">
      <w:pPr>
        <w:pStyle w:val="1"/>
        <w:spacing w:before="148" w:line="369" w:lineRule="auto"/>
        <w:ind w:left="0"/>
        <w:jc w:val="both"/>
      </w:pPr>
      <w:r>
        <w:t>6</w:t>
      </w:r>
      <w:r w:rsidR="003510D3">
        <w:t xml:space="preserve">. Работа с иллюстративным рядом (3ч) </w:t>
      </w:r>
    </w:p>
    <w:p w:rsidR="003510D3" w:rsidRDefault="003510D3" w:rsidP="007C4C5D">
      <w:pPr>
        <w:pStyle w:val="a3"/>
        <w:jc w:val="both"/>
      </w:pPr>
      <w:r>
        <w:t>Группировка приведенных изображений по определенным признакам. Культурологическая тематика. Работа с картой. Выделение признаков объединения выделенных на карте государств.</w:t>
      </w:r>
    </w:p>
    <w:p w:rsidR="003510D3" w:rsidRDefault="003510D3" w:rsidP="007C4C5D">
      <w:pPr>
        <w:pStyle w:val="1"/>
        <w:spacing w:before="151" w:line="372" w:lineRule="auto"/>
        <w:ind w:left="0"/>
        <w:jc w:val="both"/>
      </w:pPr>
      <w:r>
        <w:t xml:space="preserve">7. Обществоведческие задачи (5ч) </w:t>
      </w:r>
    </w:p>
    <w:p w:rsidR="00AB4CDE" w:rsidRDefault="003510D3" w:rsidP="007C4C5D">
      <w:pPr>
        <w:pStyle w:val="a3"/>
        <w:jc w:val="both"/>
      </w:pPr>
      <w:r>
        <w:t xml:space="preserve">Социологические задачи. Правовые задачи. Экономические задачи. Логические задачи. </w:t>
      </w:r>
    </w:p>
    <w:p w:rsidR="00AB4CDE" w:rsidRDefault="00AB4CDE" w:rsidP="007C4C5D">
      <w:pPr>
        <w:pStyle w:val="a3"/>
        <w:jc w:val="both"/>
      </w:pPr>
    </w:p>
    <w:p w:rsidR="00AB4CDE" w:rsidRDefault="00AB4CDE" w:rsidP="007C4C5D">
      <w:pPr>
        <w:pStyle w:val="a3"/>
        <w:jc w:val="both"/>
      </w:pPr>
      <w:r w:rsidRPr="00AB4CDE">
        <w:rPr>
          <w:b/>
        </w:rPr>
        <w:t xml:space="preserve">8. </w:t>
      </w:r>
      <w:r w:rsidR="003510D3" w:rsidRPr="00AB4CDE">
        <w:rPr>
          <w:b/>
        </w:rPr>
        <w:t>Итоговая Олимпиад</w:t>
      </w:r>
      <w:r w:rsidRPr="00AB4CDE">
        <w:rPr>
          <w:b/>
        </w:rPr>
        <w:t>ная работа (2ч)</w:t>
      </w:r>
    </w:p>
    <w:p w:rsidR="00AB4CDE" w:rsidRDefault="00AB4CDE" w:rsidP="007C4C5D">
      <w:pPr>
        <w:pStyle w:val="1"/>
        <w:ind w:left="0"/>
        <w:jc w:val="both"/>
      </w:pPr>
    </w:p>
    <w:p w:rsidR="00AB4CDE" w:rsidRDefault="00AB4CDE" w:rsidP="007C4C5D">
      <w:pPr>
        <w:pStyle w:val="1"/>
        <w:ind w:left="0"/>
        <w:jc w:val="both"/>
      </w:pPr>
    </w:p>
    <w:p w:rsidR="00AB4CDE" w:rsidRDefault="00AB4CDE" w:rsidP="007C4C5D">
      <w:pPr>
        <w:pStyle w:val="1"/>
        <w:ind w:left="0"/>
        <w:jc w:val="both"/>
      </w:pPr>
    </w:p>
    <w:sectPr w:rsidR="00AB4CDE" w:rsidSect="007C4C5D">
      <w:pgSz w:w="11910" w:h="16840"/>
      <w:pgMar w:top="990" w:right="907" w:bottom="850" w:left="113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DD7"/>
    <w:multiLevelType w:val="hybridMultilevel"/>
    <w:tmpl w:val="74265D86"/>
    <w:lvl w:ilvl="0" w:tplc="44027E28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90AFAB6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DE421FE0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468027A0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783C1E9E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E6C2229E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8E0863D6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A16AD4E2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8F9CD3DA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1">
    <w:nsid w:val="0EA16DD9"/>
    <w:multiLevelType w:val="hybridMultilevel"/>
    <w:tmpl w:val="E13A2F98"/>
    <w:lvl w:ilvl="0" w:tplc="296685A4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73219DA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097C4148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E7229C86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2688B75C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ECAE7202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208AD4EA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92D44040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520E5CFC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2">
    <w:nsid w:val="15C26DF5"/>
    <w:multiLevelType w:val="hybridMultilevel"/>
    <w:tmpl w:val="3674501C"/>
    <w:lvl w:ilvl="0" w:tplc="BFBE70D6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DB4CE4C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DB8E532A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CFB63752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9E64C85C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FCD07AA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01DE0F4E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8A508218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349250D2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3">
    <w:nsid w:val="17524DE6"/>
    <w:multiLevelType w:val="hybridMultilevel"/>
    <w:tmpl w:val="560457CE"/>
    <w:lvl w:ilvl="0" w:tplc="CFDCCD34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AD4AFB4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1F927776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8ED29786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8CF8A3CA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F2A2E174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9EDAA54C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E4841866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778A49A8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4">
    <w:nsid w:val="1C7F6F43"/>
    <w:multiLevelType w:val="hybridMultilevel"/>
    <w:tmpl w:val="519E701A"/>
    <w:lvl w:ilvl="0" w:tplc="ED52E1EA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35CB430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197AA5D8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C27CBF8C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EC18FAF0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86803DC4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120474D4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857C8482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D9004CB0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5">
    <w:nsid w:val="229B5F2A"/>
    <w:multiLevelType w:val="hybridMultilevel"/>
    <w:tmpl w:val="2DF68594"/>
    <w:lvl w:ilvl="0" w:tplc="F4FAA322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DB70DCD0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9CBA3610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80AA6130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F25E9096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543C084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D8D03EE2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DD9ADDF0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FDCC3B38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6">
    <w:nsid w:val="3B2F4BB7"/>
    <w:multiLevelType w:val="hybridMultilevel"/>
    <w:tmpl w:val="C69007C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43F55759"/>
    <w:multiLevelType w:val="hybridMultilevel"/>
    <w:tmpl w:val="51769A3A"/>
    <w:lvl w:ilvl="0" w:tplc="213C4E84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34A3E46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96AA6C5E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F1120A92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BF8A8FC8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8C703A56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64AED8C8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28D25F7C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79C60898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8">
    <w:nsid w:val="4A182FA4"/>
    <w:multiLevelType w:val="hybridMultilevel"/>
    <w:tmpl w:val="E4A89950"/>
    <w:lvl w:ilvl="0" w:tplc="FB9AFF1A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CAACC3A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7B107918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164809BA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9BD2415E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403828C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FF4EF6D0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1A9059DC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E28C92E4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9">
    <w:nsid w:val="4D184E15"/>
    <w:multiLevelType w:val="hybridMultilevel"/>
    <w:tmpl w:val="A3EC1A0E"/>
    <w:lvl w:ilvl="0" w:tplc="F13292FE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C729A8C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63F2CEAC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400EA5B2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1D6C13CE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15B8B94A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D206C48C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D1E86812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0DB685B6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10">
    <w:nsid w:val="4D707B41"/>
    <w:multiLevelType w:val="hybridMultilevel"/>
    <w:tmpl w:val="99EC5A4A"/>
    <w:lvl w:ilvl="0" w:tplc="52E44B88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1D6A96C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0502829A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BE02E10C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10B2E082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629C5D6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B9A20C16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E7EE31DE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7A407150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11">
    <w:nsid w:val="572C0D0F"/>
    <w:multiLevelType w:val="multilevel"/>
    <w:tmpl w:val="B9A0E10A"/>
    <w:lvl w:ilvl="0">
      <w:start w:val="1"/>
      <w:numFmt w:val="decimal"/>
      <w:lvlText w:val="%1"/>
      <w:lvlJc w:val="left"/>
      <w:pPr>
        <w:ind w:left="852" w:hanging="41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52" w:hanging="41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87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11" w:hanging="360"/>
      </w:pPr>
      <w:rPr>
        <w:rFonts w:hint="default"/>
        <w:lang w:val="ru-RU" w:eastAsia="ru-RU" w:bidi="ru-RU"/>
      </w:rPr>
    </w:lvl>
  </w:abstractNum>
  <w:abstractNum w:abstractNumId="12">
    <w:nsid w:val="642350B5"/>
    <w:multiLevelType w:val="multilevel"/>
    <w:tmpl w:val="D3120C10"/>
    <w:lvl w:ilvl="0">
      <w:start w:val="1"/>
      <w:numFmt w:val="decimal"/>
      <w:lvlText w:val="%1"/>
      <w:lvlJc w:val="left"/>
      <w:pPr>
        <w:ind w:left="852" w:hanging="36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5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11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0D3"/>
    <w:rsid w:val="002920DD"/>
    <w:rsid w:val="003510D3"/>
    <w:rsid w:val="004E35CF"/>
    <w:rsid w:val="0057269E"/>
    <w:rsid w:val="007C4C5D"/>
    <w:rsid w:val="00836673"/>
    <w:rsid w:val="008A3668"/>
    <w:rsid w:val="00994435"/>
    <w:rsid w:val="00AB4CDE"/>
    <w:rsid w:val="00B86277"/>
    <w:rsid w:val="00C31CCC"/>
    <w:rsid w:val="00CD1C73"/>
    <w:rsid w:val="00DC12F5"/>
    <w:rsid w:val="00F1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510D3"/>
    <w:pPr>
      <w:spacing w:before="156"/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10D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51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0D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10D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510D3"/>
    <w:pPr>
      <w:spacing w:before="149"/>
      <w:ind w:left="1572" w:hanging="360"/>
    </w:pPr>
  </w:style>
  <w:style w:type="paragraph" w:customStyle="1" w:styleId="TableParagraph">
    <w:name w:val="Table Paragraph"/>
    <w:basedOn w:val="a"/>
    <w:uiPriority w:val="1"/>
    <w:qFormat/>
    <w:rsid w:val="003510D3"/>
  </w:style>
  <w:style w:type="paragraph" w:styleId="a6">
    <w:name w:val="Balloon Text"/>
    <w:basedOn w:val="a"/>
    <w:link w:val="a7"/>
    <w:uiPriority w:val="99"/>
    <w:semiHidden/>
    <w:unhideWhenUsed/>
    <w:rsid w:val="00351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0D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Сарапульцева Светлана  Анатольевна</dc:creator>
  <cp:lastModifiedBy>Dmitriy Lakhtik</cp:lastModifiedBy>
  <cp:revision>5</cp:revision>
  <cp:lastPrinted>2019-04-22T08:05:00Z</cp:lastPrinted>
  <dcterms:created xsi:type="dcterms:W3CDTF">2019-04-23T04:03:00Z</dcterms:created>
  <dcterms:modified xsi:type="dcterms:W3CDTF">2019-04-23T10:31:00Z</dcterms:modified>
</cp:coreProperties>
</file>