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9F562C" w:rsidRDefault="006609B1">
      <w:pPr>
        <w:rPr>
          <w:b/>
        </w:rPr>
      </w:pPr>
      <w:r>
        <w:rPr>
          <w:b/>
        </w:rPr>
        <w:t>Рекомендации по регистрации</w:t>
      </w:r>
    </w:p>
    <w:p w14:paraId="02000000" w14:textId="77777777" w:rsidR="009F562C" w:rsidRDefault="006609B1">
      <w:pPr>
        <w:rPr>
          <w:b/>
        </w:rPr>
      </w:pPr>
      <w:r>
        <w:rPr>
          <w:b/>
        </w:rPr>
        <w:t>в автоматизированной информационной системе «Артек»</w:t>
      </w:r>
    </w:p>
    <w:p w14:paraId="03000000" w14:textId="77777777" w:rsidR="009F562C" w:rsidRDefault="009F562C"/>
    <w:p w14:paraId="04000000" w14:textId="77777777" w:rsidR="009F562C" w:rsidRDefault="006609B1">
      <w:pPr>
        <w:spacing w:line="360" w:lineRule="auto"/>
        <w:ind w:firstLine="709"/>
        <w:jc w:val="both"/>
      </w:pPr>
      <w:r>
        <w:t xml:space="preserve">1.Регистрация кандидата осуществляется в АИС «Артек» на сайте </w:t>
      </w:r>
      <w:proofErr w:type="spellStart"/>
      <w:proofErr w:type="gramStart"/>
      <w:r>
        <w:rPr>
          <w:b/>
        </w:rPr>
        <w:t>артек.дети</w:t>
      </w:r>
      <w:proofErr w:type="spellEnd"/>
      <w:proofErr w:type="gramEnd"/>
      <w:r>
        <w:t xml:space="preserve">. </w:t>
      </w:r>
      <w:r>
        <w:t xml:space="preserve">Регистраций проходит по СНИЛС и действующей электронной почте. </w:t>
      </w:r>
    </w:p>
    <w:p w14:paraId="05000000" w14:textId="77777777" w:rsidR="009F562C" w:rsidRDefault="006609B1">
      <w:pPr>
        <w:spacing w:line="360" w:lineRule="auto"/>
        <w:ind w:firstLine="709"/>
        <w:jc w:val="both"/>
      </w:pPr>
      <w:r>
        <w:t xml:space="preserve">Перед регистрацией обязательна к прочтению «Краткая инструкция по </w:t>
      </w:r>
      <w:proofErr w:type="gramStart"/>
      <w:r>
        <w:t>использованию»  и</w:t>
      </w:r>
      <w:proofErr w:type="gramEnd"/>
      <w:r>
        <w:t xml:space="preserve"> «Положение об отборе детей в ФГБОУ «МДЦ «Артек» по квотам субъектов Российской Федерации» (</w:t>
      </w:r>
      <w:hyperlink r:id="rId4" w:history="1">
        <w:r>
          <w:rPr>
            <w:rStyle w:val="a5"/>
          </w:rPr>
          <w:t>http://artek.org</w:t>
        </w:r>
      </w:hyperlink>
      <w:r>
        <w:t>–«Информация для родителей» - «Как получить путевку»).</w:t>
      </w:r>
    </w:p>
    <w:p w14:paraId="06000000" w14:textId="77777777" w:rsidR="009F562C" w:rsidRDefault="006609B1">
      <w:pPr>
        <w:spacing w:line="360" w:lineRule="auto"/>
        <w:ind w:firstLine="709"/>
        <w:jc w:val="both"/>
      </w:pPr>
      <w:r>
        <w:t xml:space="preserve">Перед регистрацией обязателен к прочтению «Порядок подбора и направления обучающихся образовательных организаций Самарской области в Федеральное государственное бюджетное </w:t>
      </w:r>
      <w:r>
        <w:t>образовательное учреждение «Международный детский центр «Артек» (http://pioner-samara.ru–«Деятельность» - «Представительство организаций» - «Региональный оператор по организации мероприятий по подбору и направлению обучающихся образовательных организаций С</w:t>
      </w:r>
      <w:r>
        <w:t>амарской области в ФГБОУ «МДЦ «Артек»).</w:t>
      </w:r>
    </w:p>
    <w:p w14:paraId="07000000" w14:textId="77777777" w:rsidR="009F562C" w:rsidRDefault="006609B1">
      <w:pPr>
        <w:spacing w:line="360" w:lineRule="auto"/>
        <w:ind w:firstLine="709"/>
        <w:jc w:val="both"/>
      </w:pPr>
      <w:r>
        <w:t>Перед регистрацией в АИС «Артек» необходимо проконсультироваться с лечащим врачом на наличие\отсутствие медицинских противопоказаний.</w:t>
      </w:r>
    </w:p>
    <w:p w14:paraId="08000000" w14:textId="77777777" w:rsidR="009F562C" w:rsidRDefault="006609B1">
      <w:pPr>
        <w:spacing w:line="360" w:lineRule="auto"/>
        <w:ind w:firstLine="709"/>
        <w:jc w:val="both"/>
      </w:pPr>
      <w:r>
        <w:t>2.После регистрации кандидату необходимо пройти три шага:</w:t>
      </w:r>
    </w:p>
    <w:p w14:paraId="09000000" w14:textId="77777777" w:rsidR="009F562C" w:rsidRDefault="006609B1">
      <w:pPr>
        <w:spacing w:line="360" w:lineRule="auto"/>
        <w:ind w:firstLine="709"/>
        <w:jc w:val="both"/>
      </w:pPr>
      <w:r>
        <w:t>2.</w:t>
      </w:r>
      <w:proofErr w:type="gramStart"/>
      <w:r>
        <w:t>1.Заполнить</w:t>
      </w:r>
      <w:proofErr w:type="gramEnd"/>
      <w:r>
        <w:t xml:space="preserve"> профиль.</w:t>
      </w:r>
    </w:p>
    <w:p w14:paraId="0A000000" w14:textId="77777777" w:rsidR="009F562C" w:rsidRDefault="006609B1">
      <w:pPr>
        <w:spacing w:line="360" w:lineRule="auto"/>
        <w:ind w:firstLine="709"/>
        <w:jc w:val="both"/>
      </w:pPr>
      <w:r>
        <w:t>В</w:t>
      </w:r>
      <w:r>
        <w:t xml:space="preserve">се поля профиля заполняются по вкладкам. Указывается номер телефона личный, загружается справка со школы, заполняется информация для родителей. Если при регистрации не нашли свою школу, необходимо связаться с </w:t>
      </w:r>
      <w:proofErr w:type="spellStart"/>
      <w:proofErr w:type="gramStart"/>
      <w:r>
        <w:t>тех.поддержкой</w:t>
      </w:r>
      <w:proofErr w:type="spellEnd"/>
      <w:proofErr w:type="gramEnd"/>
      <w:r>
        <w:t xml:space="preserve"> (контакты </w:t>
      </w:r>
      <w:proofErr w:type="spellStart"/>
      <w:r>
        <w:t>тех.поддержки</w:t>
      </w:r>
      <w:proofErr w:type="spellEnd"/>
      <w:r>
        <w:t xml:space="preserve"> в личном</w:t>
      </w:r>
      <w:r>
        <w:t xml:space="preserve"> кабинете). Без полностью заполненного профиля, указания школы в профиле ребенка, прикрепленной справки со школы кандидат не сможет подать заявку по региональной квоте.</w:t>
      </w:r>
    </w:p>
    <w:p w14:paraId="0B000000" w14:textId="77777777" w:rsidR="009F562C" w:rsidRDefault="006609B1">
      <w:pPr>
        <w:pStyle w:val="Default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sz w:val="28"/>
        </w:rPr>
        <w:t xml:space="preserve">В личном профиле ребенка </w:t>
      </w:r>
      <w:r>
        <w:rPr>
          <w:b/>
          <w:sz w:val="28"/>
          <w:u w:val="single"/>
        </w:rPr>
        <w:t xml:space="preserve">указывается адрес проживания </w:t>
      </w:r>
      <w:r>
        <w:rPr>
          <w:sz w:val="28"/>
        </w:rPr>
        <w:t>кандидата.</w:t>
      </w:r>
    </w:p>
    <w:p w14:paraId="0C000000" w14:textId="77777777" w:rsidR="009F562C" w:rsidRDefault="006609B1">
      <w:pPr>
        <w:spacing w:line="360" w:lineRule="auto"/>
        <w:ind w:firstLine="709"/>
        <w:jc w:val="both"/>
      </w:pPr>
      <w:r>
        <w:t>2.3. Добавить наи</w:t>
      </w:r>
      <w:r>
        <w:t>более значимые достижения кандидата за последние три года до начала смены. Материалы сканируются в цветном виде, в хорошем качестве:</w:t>
      </w:r>
    </w:p>
    <w:p w14:paraId="0D000000" w14:textId="77777777" w:rsidR="009F562C" w:rsidRDefault="006609B1">
      <w:pPr>
        <w:widowControl w:val="0"/>
        <w:spacing w:line="360" w:lineRule="auto"/>
        <w:ind w:firstLine="709"/>
        <w:jc w:val="both"/>
      </w:pPr>
      <w:r>
        <w:t xml:space="preserve">копии удостоверений, сертификатов, патентов, дипломов, грамот и т.п. о </w:t>
      </w:r>
      <w:r>
        <w:lastRenderedPageBreak/>
        <w:t xml:space="preserve">присвоении звания победителя, призера, лауреата или </w:t>
      </w:r>
      <w:r>
        <w:t>дипломанта конкурса, фестиваля, соревнования, олимпиады, смотра различных уровней (1-3 личное или командное место с приложением материалов, подтверждающих информацию о вхождении кандидата в состав команды/ группы участников);</w:t>
      </w:r>
    </w:p>
    <w:p w14:paraId="0E000000" w14:textId="77777777" w:rsidR="009F562C" w:rsidRDefault="006609B1">
      <w:pPr>
        <w:pStyle w:val="Default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копии распоряжений руководител</w:t>
      </w:r>
      <w:r>
        <w:rPr>
          <w:sz w:val="28"/>
        </w:rPr>
        <w:t xml:space="preserve">я образовательной или общественной организации, содержащие информацию об объявлении благодарности обучающемуся, награждениях; отзывы </w:t>
      </w:r>
      <w:proofErr w:type="spellStart"/>
      <w:r>
        <w:rPr>
          <w:sz w:val="28"/>
        </w:rPr>
        <w:t>благополучателей</w:t>
      </w:r>
      <w:proofErr w:type="spellEnd"/>
      <w:r>
        <w:rPr>
          <w:sz w:val="28"/>
        </w:rPr>
        <w:t xml:space="preserve"> и партнеров, сертификаты участия в мероприятиях по социально-значимой тематике, заверенные ксерокопии запи</w:t>
      </w:r>
      <w:r>
        <w:rPr>
          <w:sz w:val="28"/>
        </w:rPr>
        <w:t xml:space="preserve">сей в личной книжке волонтера. </w:t>
      </w:r>
      <w:r>
        <w:rPr>
          <w:sz w:val="28"/>
        </w:rPr>
        <w:t>В том случае, если ребенок был на смене в «МДЦ «Артек», при подаче заявки на поощрение путевкой в МДЦ «Артек» в текущем календарном году, учитываются только те достижения, которые кандидат получил с момента окончания смены МД</w:t>
      </w:r>
      <w:r>
        <w:rPr>
          <w:sz w:val="28"/>
        </w:rPr>
        <w:t xml:space="preserve">Ц «Артек» предыдущих лет. </w:t>
      </w:r>
    </w:p>
    <w:p w14:paraId="0F000000" w14:textId="77777777" w:rsidR="009F562C" w:rsidRDefault="006609B1">
      <w:pPr>
        <w:widowControl w:val="0"/>
        <w:spacing w:line="360" w:lineRule="auto"/>
        <w:ind w:firstLine="709"/>
        <w:jc w:val="both"/>
      </w:pPr>
      <w:r>
        <w:t>2.</w:t>
      </w:r>
      <w:proofErr w:type="gramStart"/>
      <w:r>
        <w:t>4.Подать</w:t>
      </w:r>
      <w:proofErr w:type="gramEnd"/>
      <w:r>
        <w:t xml:space="preserve"> заявку, выбрав смену по тематике или по времени. Заявка подается на одну смену один раз в текущий календарный год.</w:t>
      </w:r>
    </w:p>
    <w:p w14:paraId="10000000" w14:textId="77777777" w:rsidR="009F562C" w:rsidRDefault="006609B1">
      <w:pPr>
        <w:widowControl w:val="0"/>
        <w:spacing w:line="360" w:lineRule="auto"/>
        <w:ind w:firstLine="709"/>
        <w:jc w:val="both"/>
      </w:pPr>
      <w:r>
        <w:t>2.5. При подаче заявки необходимо указать: «Региональная квота».</w:t>
      </w:r>
    </w:p>
    <w:p w14:paraId="11000000" w14:textId="77777777" w:rsidR="009F562C" w:rsidRDefault="006609B1">
      <w:pPr>
        <w:widowControl w:val="0"/>
        <w:spacing w:line="360" w:lineRule="auto"/>
        <w:ind w:firstLine="709"/>
        <w:jc w:val="both"/>
      </w:pPr>
      <w:r>
        <w:t>2.6. При загрузке достижений необходим</w:t>
      </w:r>
      <w:r>
        <w:t>о указать название мероприятия, дату проведения мероприятия, и соответствующий уровень. Для мероприятий международного, всероссийского и межрегионального уровня необходимо указать ссылку на интернет-источник с указанием положения о проведении конкурса, а т</w:t>
      </w:r>
      <w:r>
        <w:t>акже состава участников, членов жюри, победителей и призеров.</w:t>
      </w:r>
    </w:p>
    <w:p w14:paraId="12000000" w14:textId="77777777" w:rsidR="009F562C" w:rsidRDefault="006609B1">
      <w:pPr>
        <w:widowControl w:val="0"/>
        <w:spacing w:line="360" w:lineRule="auto"/>
        <w:ind w:firstLine="709"/>
        <w:jc w:val="both"/>
      </w:pPr>
      <w:r>
        <w:t xml:space="preserve">2.7. После подачи заявки необходимо нажать на кнопку </w:t>
      </w:r>
      <w:r>
        <w:rPr>
          <w:rFonts w:ascii="Symbol" w:hAnsi="Symbol"/>
        </w:rPr>
        <w:t>Å</w:t>
      </w:r>
      <w:r>
        <w:t>, далее нажать на «Открыть» и загрузить характеристику с общеобразовательного учреждения утвержденного образца согласно «Порядку подбора и н</w:t>
      </w:r>
      <w:r>
        <w:t>аправления обучающихся образовательных организаций Самарской области в Федеральное государственное бюджетное образовательное учреждение «Международный детский центр «Артек».</w:t>
      </w:r>
    </w:p>
    <w:p w14:paraId="13000000" w14:textId="77777777" w:rsidR="009F562C" w:rsidRDefault="006609B1">
      <w:pPr>
        <w:widowControl w:val="0"/>
        <w:spacing w:line="360" w:lineRule="auto"/>
        <w:ind w:firstLine="709"/>
        <w:jc w:val="both"/>
      </w:pPr>
      <w:r>
        <w:t>3.Поданные заявки попадают к Региональному оператору на рассмотрение. При предоста</w:t>
      </w:r>
      <w:r>
        <w:t>влении пользователями недостоверных или неполных данных, а также при отсутствии характеристики с общеобразовательного учреждения заявка отклоняется.</w:t>
      </w:r>
    </w:p>
    <w:p w14:paraId="14000000" w14:textId="77777777" w:rsidR="009F562C" w:rsidRDefault="006609B1">
      <w:pPr>
        <w:widowControl w:val="0"/>
        <w:spacing w:line="360" w:lineRule="auto"/>
        <w:ind w:firstLine="709"/>
        <w:jc w:val="both"/>
      </w:pPr>
      <w:r>
        <w:lastRenderedPageBreak/>
        <w:t>4. Для одобренных заявок АИС «Артек» автоматически рассчитывает рейтинг.</w:t>
      </w:r>
    </w:p>
    <w:p w14:paraId="15000000" w14:textId="77777777" w:rsidR="009F562C" w:rsidRDefault="006609B1">
      <w:pPr>
        <w:widowControl w:val="0"/>
        <w:spacing w:line="360" w:lineRule="auto"/>
        <w:ind w:firstLine="709"/>
        <w:jc w:val="both"/>
      </w:pPr>
      <w:r>
        <w:t>5. Если по каким-либо причинам кан</w:t>
      </w:r>
      <w:r>
        <w:t>дидат отказывается от участия в конкурсном отборе, он обязан сообщить об этом Региональному оператору и самостоятельно отказаться от путевки не позднее 10 дней до начала смены.</w:t>
      </w:r>
    </w:p>
    <w:p w14:paraId="16000000" w14:textId="77777777" w:rsidR="009F562C" w:rsidRDefault="006609B1">
      <w:pPr>
        <w:widowControl w:val="0"/>
        <w:spacing w:line="360" w:lineRule="auto"/>
        <w:ind w:firstLine="709"/>
        <w:jc w:val="both"/>
      </w:pPr>
      <w:r>
        <w:t>6. После рассмотрения путевки в профиле появится отметка «Принята».</w:t>
      </w:r>
    </w:p>
    <w:p w14:paraId="17000000" w14:textId="77777777" w:rsidR="009F562C" w:rsidRDefault="006609B1">
      <w:pPr>
        <w:widowControl w:val="0"/>
        <w:spacing w:line="360" w:lineRule="auto"/>
        <w:ind w:firstLine="709"/>
        <w:jc w:val="both"/>
      </w:pPr>
      <w:r>
        <w:t>7. После ра</w:t>
      </w:r>
      <w:r>
        <w:t>спределения путевок в профиле появится отметка «Путевка получена» или «Не прошел по рейтингу».</w:t>
      </w:r>
    </w:p>
    <w:p w14:paraId="18000000" w14:textId="77777777" w:rsidR="009F562C" w:rsidRDefault="006609B1">
      <w:pPr>
        <w:widowControl w:val="0"/>
        <w:spacing w:line="360" w:lineRule="auto"/>
        <w:ind w:firstLine="709"/>
        <w:jc w:val="both"/>
      </w:pPr>
      <w:r>
        <w:t>8. После получения путевки заявка перемещается из раздела «Заявки» в раздел «Путевки», где будет необходимо загрузить все необходимые документы.</w:t>
      </w:r>
    </w:p>
    <w:p w14:paraId="19000000" w14:textId="77777777" w:rsidR="009F562C" w:rsidRDefault="006609B1">
      <w:pPr>
        <w:widowControl w:val="0"/>
        <w:spacing w:line="360" w:lineRule="auto"/>
        <w:ind w:firstLine="709"/>
        <w:jc w:val="both"/>
      </w:pPr>
      <w:r>
        <w:t>9.После получени</w:t>
      </w:r>
      <w:r>
        <w:t>я путевки родители обязаны проконсультироваться с врачом и предоставить достоверную информацию о здоровье ребенка и возможности посещения им МДЦ «Артек».</w:t>
      </w:r>
    </w:p>
    <w:p w14:paraId="1A000000" w14:textId="77777777" w:rsidR="009F562C" w:rsidRDefault="006609B1">
      <w:pPr>
        <w:widowControl w:val="0"/>
        <w:spacing w:line="360" w:lineRule="auto"/>
        <w:ind w:firstLine="709"/>
        <w:jc w:val="both"/>
      </w:pPr>
      <w:r>
        <w:t xml:space="preserve">10. После получения путевки Региональный оператор связывается с родителями (законными </w:t>
      </w:r>
      <w:r>
        <w:t>представителями) кандидата в течение 3-4 рабочих дней.</w:t>
      </w:r>
    </w:p>
    <w:p w14:paraId="1B000000" w14:textId="77777777" w:rsidR="009F562C" w:rsidRDefault="006609B1">
      <w:pPr>
        <w:widowControl w:val="0"/>
        <w:spacing w:line="360" w:lineRule="auto"/>
        <w:ind w:firstLine="709"/>
        <w:jc w:val="both"/>
      </w:pPr>
      <w:r>
        <w:t>11. Система автоматически закрывается за 60 дней до начала смены в летний период и за 45 в осеннее-зимний период (за исключением тех смен, которые открываются позже указанного срока).</w:t>
      </w:r>
    </w:p>
    <w:p w14:paraId="1C000000" w14:textId="77777777" w:rsidR="009F562C" w:rsidRDefault="006609B1">
      <w:pPr>
        <w:widowControl w:val="0"/>
        <w:spacing w:line="360" w:lineRule="auto"/>
        <w:ind w:firstLine="709"/>
        <w:jc w:val="both"/>
        <w:rPr>
          <w:b/>
          <w:i/>
        </w:rPr>
      </w:pPr>
      <w:r>
        <w:t>12. Ответственнос</w:t>
      </w:r>
      <w:r>
        <w:t>ть за достоверность сведений о медицинских противопоказаниях, достижениях ребенка, загруженных в АИС «Артек» несут родители (законные представители).</w:t>
      </w:r>
    </w:p>
    <w:p w14:paraId="1D000000" w14:textId="77777777" w:rsidR="009F562C" w:rsidRDefault="009F562C">
      <w:pPr>
        <w:jc w:val="both"/>
        <w:rPr>
          <w:b/>
          <w:sz w:val="20"/>
        </w:rPr>
      </w:pPr>
    </w:p>
    <w:sectPr w:rsidR="009F562C">
      <w:pgSz w:w="11906" w:h="16838"/>
      <w:pgMar w:top="1134" w:right="849" w:bottom="851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2C"/>
    <w:rsid w:val="006609B1"/>
    <w:rsid w:val="009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F0540-6560-4D9A-84F5-8C873F6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8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te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2025-02-07T07:03:00Z</dcterms:created>
  <dcterms:modified xsi:type="dcterms:W3CDTF">2025-02-07T07:03:00Z</dcterms:modified>
</cp:coreProperties>
</file>